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C35240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C35240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B03A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0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C35240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C35240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8B03AE" w:rsidRPr="00881740" w:rsidRDefault="0095045B" w:rsidP="00B15669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8B03AE" w:rsidRPr="00881740">
        <w:rPr>
          <w:rFonts w:ascii="Arial" w:hAnsi="Arial" w:cs="Arial"/>
          <w:sz w:val="22"/>
          <w:szCs w:val="22"/>
          <w:lang w:val="es-ES_tradnl"/>
        </w:rPr>
        <w:t xml:space="preserve">Lobos, </w:t>
      </w:r>
      <w:r w:rsidR="008B03AE">
        <w:rPr>
          <w:rFonts w:ascii="Arial" w:hAnsi="Arial" w:cs="Arial"/>
          <w:sz w:val="22"/>
          <w:szCs w:val="22"/>
          <w:lang w:val="es-ES_tradnl"/>
        </w:rPr>
        <w:t>2</w:t>
      </w:r>
      <w:r w:rsidR="008B03AE" w:rsidRPr="00881740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8B03AE">
        <w:rPr>
          <w:rFonts w:ascii="Arial" w:hAnsi="Arial" w:cs="Arial"/>
          <w:sz w:val="22"/>
          <w:szCs w:val="22"/>
          <w:lang w:val="es-ES_tradnl"/>
        </w:rPr>
        <w:t>Julio</w:t>
      </w:r>
      <w:r w:rsidR="008B03AE" w:rsidRPr="00881740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="008B03AE">
        <w:rPr>
          <w:rFonts w:ascii="Arial" w:hAnsi="Arial" w:cs="Arial"/>
          <w:sz w:val="22"/>
          <w:szCs w:val="22"/>
          <w:lang w:val="es-ES_tradnl"/>
        </w:rPr>
        <w:t>3</w:t>
      </w:r>
      <w:r w:rsidR="008B03AE" w:rsidRPr="00881740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D119B4" w:rsidRDefault="008B03AE" w:rsidP="00B15669">
      <w:pPr>
        <w:jc w:val="both"/>
        <w:rPr>
          <w:rFonts w:ascii="Arial" w:hAnsi="Arial" w:cs="Arial"/>
          <w:kern w:val="2"/>
          <w:lang w:val="es-ES_tradnl"/>
        </w:rPr>
      </w:pPr>
    </w:p>
    <w:p w:rsidR="008B03AE" w:rsidRPr="00881740" w:rsidRDefault="008B03AE" w:rsidP="00B1566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81740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881740" w:rsidRDefault="008B03AE" w:rsidP="00B15669">
      <w:pPr>
        <w:tabs>
          <w:tab w:val="left" w:pos="5500"/>
        </w:tabs>
        <w:jc w:val="both"/>
        <w:rPr>
          <w:rFonts w:ascii="Arial" w:hAnsi="Arial" w:cs="Arial"/>
          <w:b/>
          <w:bCs/>
          <w:kern w:val="2"/>
          <w:sz w:val="22"/>
          <w:szCs w:val="22"/>
          <w:lang w:val="es-ES_tradnl"/>
        </w:rPr>
      </w:pPr>
      <w:r w:rsidRPr="00881740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881740" w:rsidRDefault="008B03AE" w:rsidP="00B15669">
      <w:pPr>
        <w:pStyle w:val="Ttulo1"/>
        <w:jc w:val="both"/>
        <w:rPr>
          <w:b/>
          <w:bCs/>
        </w:rPr>
      </w:pPr>
      <w:r w:rsidRPr="00881740">
        <w:rPr>
          <w:b/>
          <w:bCs/>
        </w:rPr>
        <w:t>S                    /                      D</w:t>
      </w:r>
    </w:p>
    <w:p w:rsidR="008B03AE" w:rsidRPr="00D119B4" w:rsidRDefault="008B03AE" w:rsidP="00B15669">
      <w:pPr>
        <w:rPr>
          <w:rFonts w:ascii="Arial" w:eastAsia="Arial Unicode MS" w:hAnsi="Arial" w:cs="Arial"/>
        </w:rPr>
      </w:pPr>
    </w:p>
    <w:p w:rsidR="008B03AE" w:rsidRPr="00881740" w:rsidRDefault="008B03AE" w:rsidP="00B15669">
      <w:pPr>
        <w:pStyle w:val="Ttulo4"/>
        <w:ind w:left="492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108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>2 Alc. I</w:t>
      </w:r>
      <w:r w:rsidRPr="00881740">
        <w:rPr>
          <w:sz w:val="22"/>
          <w:szCs w:val="22"/>
          <w:u w:val="single"/>
        </w:rPr>
        <w:t xml:space="preserve"> del H.C.D.-Expte. </w:t>
      </w:r>
      <w:r>
        <w:rPr>
          <w:sz w:val="22"/>
          <w:szCs w:val="22"/>
          <w:u w:val="single"/>
        </w:rPr>
        <w:t xml:space="preserve">  </w:t>
      </w:r>
      <w:r w:rsidRPr="00881740">
        <w:rPr>
          <w:sz w:val="22"/>
          <w:szCs w:val="22"/>
          <w:u w:val="single"/>
        </w:rPr>
        <w:t xml:space="preserve"> Nº</w:t>
      </w:r>
      <w:r>
        <w:rPr>
          <w:sz w:val="22"/>
          <w:szCs w:val="22"/>
          <w:u w:val="single"/>
        </w:rPr>
        <w:t xml:space="preserve">  </w:t>
      </w:r>
      <w:r w:rsidRPr="00881740">
        <w:rPr>
          <w:sz w:val="22"/>
          <w:szCs w:val="22"/>
          <w:u w:val="single"/>
        </w:rPr>
        <w:t xml:space="preserve">  4067-1</w:t>
      </w:r>
      <w:r>
        <w:rPr>
          <w:sz w:val="22"/>
          <w:szCs w:val="22"/>
          <w:u w:val="single"/>
        </w:rPr>
        <w:t>9581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2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del  </w:t>
      </w:r>
      <w:r>
        <w:rPr>
          <w:sz w:val="22"/>
          <w:szCs w:val="22"/>
          <w:u w:val="single"/>
        </w:rPr>
        <w:t xml:space="preserve">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8B03AE" w:rsidRPr="00D119B4" w:rsidRDefault="008B03AE" w:rsidP="00B15669">
      <w:pPr>
        <w:tabs>
          <w:tab w:val="left" w:pos="3200"/>
        </w:tabs>
        <w:jc w:val="both"/>
        <w:rPr>
          <w:rFonts w:ascii="Arial" w:hAnsi="Arial" w:cs="Arial"/>
        </w:rPr>
      </w:pPr>
    </w:p>
    <w:p w:rsidR="008B03AE" w:rsidRDefault="008B03AE" w:rsidP="00B1566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Default="008B03AE" w:rsidP="00B1566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D119B4" w:rsidRDefault="008B03AE" w:rsidP="00B15669">
      <w:pPr>
        <w:tabs>
          <w:tab w:val="left" w:pos="3200"/>
        </w:tabs>
        <w:jc w:val="both"/>
        <w:rPr>
          <w:rFonts w:ascii="Arial" w:hAnsi="Arial" w:cs="Arial"/>
        </w:rPr>
      </w:pPr>
    </w:p>
    <w:p w:rsidR="008B03AE" w:rsidRPr="00881740" w:rsidRDefault="008B03AE" w:rsidP="00B15669">
      <w:pPr>
        <w:tabs>
          <w:tab w:val="left" w:pos="3200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F93673">
        <w:rPr>
          <w:rFonts w:ascii="Arial" w:hAnsi="Arial" w:cs="Arial"/>
          <w:b/>
          <w:sz w:val="22"/>
          <w:szCs w:val="22"/>
        </w:rPr>
        <w:t>Asamblea de Concejales y Mayores Contribuyentes</w:t>
      </w:r>
      <w:r w:rsidRPr="00881740">
        <w:rPr>
          <w:rFonts w:ascii="Arial" w:hAnsi="Arial" w:cs="Arial"/>
          <w:sz w:val="22"/>
          <w:szCs w:val="22"/>
        </w:rPr>
        <w:t xml:space="preserve"> 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881740">
          <w:rPr>
            <w:rFonts w:ascii="Arial" w:hAnsi="Arial" w:cs="Arial"/>
            <w:sz w:val="22"/>
            <w:szCs w:val="22"/>
          </w:rPr>
          <w:t xml:space="preserve">la </w:t>
        </w:r>
        <w:r w:rsidRPr="00881740">
          <w:rPr>
            <w:rFonts w:ascii="Arial" w:hAnsi="Arial" w:cs="Arial"/>
            <w:b/>
            <w:sz w:val="22"/>
            <w:szCs w:val="22"/>
          </w:rPr>
          <w:t xml:space="preserve">Ordenanza </w:t>
        </w:r>
        <w:r>
          <w:rPr>
            <w:rFonts w:ascii="Arial" w:hAnsi="Arial" w:cs="Arial"/>
            <w:b/>
            <w:sz w:val="22"/>
            <w:szCs w:val="22"/>
          </w:rPr>
          <w:t>N</w:t>
        </w:r>
      </w:smartTag>
      <w:r>
        <w:rPr>
          <w:rFonts w:ascii="Arial" w:hAnsi="Arial" w:cs="Arial"/>
          <w:b/>
          <w:sz w:val="22"/>
          <w:szCs w:val="22"/>
        </w:rPr>
        <w:t>º 2684</w:t>
      </w:r>
      <w:r w:rsidRPr="00881740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D119B4" w:rsidRDefault="008B03AE" w:rsidP="00B15669">
      <w:pPr>
        <w:rPr>
          <w:rFonts w:ascii="Arial" w:hAnsi="Arial" w:cs="Arial"/>
        </w:rPr>
      </w:pPr>
    </w:p>
    <w:p w:rsidR="008B03AE" w:rsidRPr="00881740" w:rsidRDefault="008B03AE" w:rsidP="00B15669">
      <w:pPr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881740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881740">
        <w:rPr>
          <w:rFonts w:ascii="Arial" w:hAnsi="Arial" w:cs="Arial"/>
          <w:b/>
          <w:sz w:val="22"/>
          <w:szCs w:val="22"/>
        </w:rPr>
        <w:t>EL HONORABLE CONCEJO DELIBERANTE DE LOBOS</w:t>
      </w:r>
      <w:r w:rsidRPr="00881740">
        <w:rPr>
          <w:rFonts w:ascii="Arial" w:hAnsi="Arial" w:cs="Arial"/>
          <w:sz w:val="22"/>
          <w:szCs w:val="22"/>
        </w:rPr>
        <w:t>,</w:t>
      </w:r>
      <w:r w:rsidRPr="00881740">
        <w:rPr>
          <w:rFonts w:ascii="Arial" w:hAnsi="Arial" w:cs="Arial"/>
          <w:b/>
          <w:sz w:val="22"/>
          <w:szCs w:val="22"/>
        </w:rPr>
        <w:t xml:space="preserve"> </w:t>
      </w:r>
      <w:r w:rsidRPr="00881740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881740">
        <w:rPr>
          <w:rFonts w:ascii="Arial" w:hAnsi="Arial" w:cs="Arial"/>
          <w:sz w:val="22"/>
          <w:szCs w:val="22"/>
        </w:rPr>
        <w:t>la siguiente:</w:t>
      </w:r>
    </w:p>
    <w:p w:rsidR="008B03AE" w:rsidRPr="00D119B4" w:rsidRDefault="008B03AE" w:rsidP="00B15669">
      <w:pPr>
        <w:rPr>
          <w:rFonts w:ascii="Arial" w:hAnsi="Arial" w:cs="Arial"/>
        </w:rPr>
      </w:pPr>
    </w:p>
    <w:p w:rsidR="008B03AE" w:rsidRPr="00B15669" w:rsidRDefault="008B03AE" w:rsidP="00B156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669">
        <w:rPr>
          <w:rFonts w:ascii="Arial" w:hAnsi="Arial" w:cs="Arial"/>
          <w:b/>
          <w:sz w:val="32"/>
          <w:u w:val="single"/>
        </w:rPr>
        <w:t xml:space="preserve">O R D E N A N Z A   N º  2 6 </w:t>
      </w:r>
      <w:r>
        <w:rPr>
          <w:rFonts w:ascii="Arial" w:hAnsi="Arial" w:cs="Arial"/>
          <w:b/>
          <w:sz w:val="32"/>
          <w:u w:val="single"/>
        </w:rPr>
        <w:t>8 4</w:t>
      </w:r>
    </w:p>
    <w:p w:rsidR="008B03AE" w:rsidRDefault="008B03AE" w:rsidP="00B1566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03AE" w:rsidRPr="00304329" w:rsidRDefault="008B03AE" w:rsidP="00B1566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Adhiérase </w:t>
      </w:r>
      <w:smartTag w:uri="urn:schemas-microsoft-com:office:smarttags" w:element="PersonName">
        <w:smartTagPr>
          <w:attr w:name="ProductID" w:val="la Municipalidad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Municipalidad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de LOBOS a lo establecido en el Decreto Provincial Nº 259/12 que reformula las condiciones financieras de los servicios de la deuda oportunamente incluidas en el “</w:t>
      </w:r>
      <w:r w:rsidRPr="00304329">
        <w:rPr>
          <w:rFonts w:ascii="Arial" w:hAnsi="Arial" w:cs="Arial"/>
          <w:b/>
          <w:i/>
          <w:sz w:val="22"/>
          <w:szCs w:val="22"/>
        </w:rPr>
        <w:t xml:space="preserve">Programa Provincial de Desendeudamiento de los Municipios de </w:t>
      </w:r>
      <w:smartTag w:uri="urn:schemas-microsoft-com:office:smarttags" w:element="PersonName">
        <w:smartTagPr>
          <w:attr w:name="ProductID" w:val="la Provincia"/>
        </w:smartTagPr>
        <w:r w:rsidRPr="00304329">
          <w:rPr>
            <w:rFonts w:ascii="Arial" w:hAnsi="Arial" w:cs="Arial"/>
            <w:b/>
            <w:i/>
            <w:sz w:val="22"/>
            <w:szCs w:val="22"/>
          </w:rPr>
          <w:t>la Provincia</w:t>
        </w:r>
      </w:smartTag>
      <w:r w:rsidRPr="00304329">
        <w:rPr>
          <w:rFonts w:ascii="Arial" w:hAnsi="Arial" w:cs="Arial"/>
          <w:b/>
          <w:i/>
          <w:sz w:val="22"/>
          <w:szCs w:val="22"/>
        </w:rPr>
        <w:t xml:space="preserve"> de Buenos Aires” aprobado por el Decreto Provincial Nº 1316/10</w:t>
      </w:r>
      <w:r w:rsidRPr="00304329">
        <w:rPr>
          <w:rFonts w:ascii="Arial" w:hAnsi="Arial" w:cs="Arial"/>
          <w:i/>
          <w:sz w:val="22"/>
          <w:szCs w:val="22"/>
        </w:rPr>
        <w:t>.</w:t>
      </w:r>
      <w:r w:rsidRPr="00304329">
        <w:rPr>
          <w:rFonts w:ascii="Arial" w:hAnsi="Arial" w:cs="Arial"/>
          <w:sz w:val="22"/>
          <w:szCs w:val="22"/>
        </w:rPr>
        <w:t>-</w:t>
      </w:r>
      <w:r w:rsidRPr="0030432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B03AE" w:rsidRPr="00304329" w:rsidRDefault="008B03AE" w:rsidP="00B1566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03AE" w:rsidRPr="00304329" w:rsidRDefault="008B03AE" w:rsidP="00B15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2º: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Convalídase en todos sus términos el Convenio suscripto entre </w:t>
      </w:r>
      <w:smartTag w:uri="urn:schemas-microsoft-com:office:smarttags" w:element="PersonName">
        <w:smartTagPr>
          <w:attr w:name="ProductID" w:val="la Municipalidad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Municipalidad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de LOBOS y el Gobierno de </w:t>
      </w:r>
      <w:smartTag w:uri="urn:schemas-microsoft-com:office:smarttags" w:element="PersonName">
        <w:smartTagPr>
          <w:attr w:name="ProductID" w:val="la Provincia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de Buenos Aires, el que como </w:t>
      </w:r>
      <w:r w:rsidRPr="00304329">
        <w:rPr>
          <w:rFonts w:ascii="Arial" w:hAnsi="Arial" w:cs="Arial"/>
          <w:b/>
          <w:sz w:val="22"/>
          <w:szCs w:val="22"/>
          <w:lang w:val="es-MX"/>
        </w:rPr>
        <w:t>ANEXO I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forma parte integrante de la presente.- </w:t>
      </w:r>
    </w:p>
    <w:p w:rsidR="008B03AE" w:rsidRPr="00304329" w:rsidRDefault="008B03AE" w:rsidP="00B1566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B03AE" w:rsidRPr="00304329" w:rsidRDefault="008B03AE" w:rsidP="00B1566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3º:</w:t>
      </w:r>
      <w:r w:rsidRPr="0030432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Facúltase al Poder Ejecutivo a reprogramar la deuda que el Municipio mantiene con el Estado Provincial tanto de capital como de intereses.- </w:t>
      </w:r>
    </w:p>
    <w:p w:rsidR="008B03AE" w:rsidRPr="00304329" w:rsidRDefault="008B03AE" w:rsidP="00B15669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B03AE" w:rsidRPr="00304329" w:rsidRDefault="008B03AE" w:rsidP="00B1566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4º</w:t>
      </w:r>
      <w:r w:rsidRPr="00304329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Pr="00304329">
        <w:rPr>
          <w:rFonts w:ascii="Arial" w:hAnsi="Arial" w:cs="Arial"/>
          <w:sz w:val="22"/>
          <w:szCs w:val="22"/>
          <w:lang w:val="es-MX"/>
        </w:rPr>
        <w:t>Autorízase al Departamento Ejecutivo a practicar las modificaciones presupuestarias que correspondan derivadas de esta operatoria, las que deberán ser comunicadas a este Cuerpo.-</w:t>
      </w:r>
    </w:p>
    <w:p w:rsidR="008B03AE" w:rsidRPr="00304329" w:rsidRDefault="008B03AE" w:rsidP="00B15669">
      <w:pPr>
        <w:rPr>
          <w:rFonts w:ascii="Arial" w:hAnsi="Arial" w:cs="Arial"/>
          <w:sz w:val="22"/>
          <w:szCs w:val="22"/>
          <w:lang w:val="es-MX"/>
        </w:rPr>
      </w:pPr>
    </w:p>
    <w:p w:rsidR="008B03AE" w:rsidRPr="00304329" w:rsidRDefault="008B03AE" w:rsidP="00B1566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5º: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Gírese la presente Ordenanza al Ministerio de Economía de </w:t>
      </w:r>
      <w:smartTag w:uri="urn:schemas-microsoft-com:office:smarttags" w:element="PersonName">
        <w:smartTagPr>
          <w:attr w:name="ProductID" w:val="la Provincia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de Buenos Aires, a los efectos que se expida a tomar intervención de acuerdo a lo establecido en las Leyes Nº 12.462 y 13.295.- </w:t>
      </w:r>
    </w:p>
    <w:p w:rsidR="008B03AE" w:rsidRPr="00304329" w:rsidRDefault="008B03AE" w:rsidP="00B15669">
      <w:pPr>
        <w:rPr>
          <w:rFonts w:ascii="Arial" w:hAnsi="Arial" w:cs="Arial"/>
          <w:sz w:val="22"/>
          <w:szCs w:val="22"/>
          <w:lang w:val="es-MX"/>
        </w:rPr>
      </w:pPr>
    </w:p>
    <w:p w:rsidR="008B03AE" w:rsidRPr="00304329" w:rsidRDefault="008B03AE" w:rsidP="00B15669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6º: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Gírese oportunamente la presente al Honorable Tribunal de Cuentas de </w:t>
      </w:r>
      <w:smartTag w:uri="urn:schemas-microsoft-com:office:smarttags" w:element="PersonName">
        <w:smartTagPr>
          <w:attr w:name="ProductID" w:val="la Provincia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de Buenos Aires, conjuntamente con la intervención del Ministerio de Economía Provincial, señalada en el artículo anterior y los requisitos establecidos en </w:t>
      </w:r>
      <w:smartTag w:uri="urn:schemas-microsoft-com:office:smarttags" w:element="PersonName">
        <w:smartTagPr>
          <w:attr w:name="ProductID" w:val="la Ley Org￡nica"/>
        </w:smartTagPr>
        <w:r w:rsidRPr="00304329">
          <w:rPr>
            <w:rFonts w:ascii="Arial" w:hAnsi="Arial" w:cs="Arial"/>
            <w:sz w:val="22"/>
            <w:szCs w:val="22"/>
            <w:lang w:val="es-MX"/>
          </w:rPr>
          <w:t>la Ley Orgánica</w:t>
        </w:r>
      </w:smartTag>
      <w:r w:rsidRPr="00304329">
        <w:rPr>
          <w:rFonts w:ascii="Arial" w:hAnsi="Arial" w:cs="Arial"/>
          <w:sz w:val="22"/>
          <w:szCs w:val="22"/>
          <w:lang w:val="es-MX"/>
        </w:rPr>
        <w:t xml:space="preserve"> Municipal, a los efectos de que se expida sobre la presente operatoria que por esta Ordenanza se propicia.-</w:t>
      </w:r>
    </w:p>
    <w:p w:rsidR="008B03AE" w:rsidRPr="00304329" w:rsidRDefault="008B03AE" w:rsidP="00B15669">
      <w:pPr>
        <w:rPr>
          <w:rFonts w:ascii="Arial" w:hAnsi="Arial" w:cs="Arial"/>
          <w:sz w:val="22"/>
          <w:szCs w:val="22"/>
          <w:lang w:val="es-MX"/>
        </w:rPr>
      </w:pPr>
    </w:p>
    <w:p w:rsidR="008B03AE" w:rsidRDefault="008B03AE" w:rsidP="00B156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lastRenderedPageBreak/>
        <w:t>ARTÍCULO</w:t>
      </w:r>
      <w:r w:rsidRPr="0030432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7º:</w:t>
      </w:r>
      <w:r w:rsidRPr="00304329">
        <w:rPr>
          <w:rFonts w:ascii="Arial" w:hAnsi="Arial" w:cs="Arial"/>
          <w:sz w:val="22"/>
          <w:szCs w:val="22"/>
          <w:lang w:val="es-MX"/>
        </w:rPr>
        <w:t xml:space="preserve"> </w:t>
      </w:r>
      <w:r w:rsidRPr="00304329">
        <w:rPr>
          <w:rFonts w:ascii="Arial" w:hAnsi="Arial" w:cs="Arial"/>
          <w:sz w:val="22"/>
        </w:rPr>
        <w:t>Comuníquese, publíquese y archívese.-</w:t>
      </w:r>
      <w:r w:rsidRPr="004C63FC">
        <w:rPr>
          <w:rFonts w:ascii="Arial" w:hAnsi="Arial" w:cs="Arial"/>
          <w:b/>
          <w:sz w:val="22"/>
          <w:szCs w:val="22"/>
        </w:rPr>
        <w:t>”</w:t>
      </w:r>
    </w:p>
    <w:p w:rsidR="008B03AE" w:rsidRDefault="008B03AE" w:rsidP="00B15669">
      <w:pPr>
        <w:rPr>
          <w:rFonts w:ascii="Arial" w:hAnsi="Arial" w:cs="Arial"/>
          <w:b/>
          <w:sz w:val="22"/>
          <w:szCs w:val="22"/>
        </w:rPr>
      </w:pPr>
    </w:p>
    <w:p w:rsidR="008B03AE" w:rsidRDefault="008B03AE" w:rsidP="00B156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DOS DIAS DEL MES DE JULIO DEL AÑO DOS MIL TRECE.-----------------------</w:t>
      </w:r>
    </w:p>
    <w:p w:rsidR="008B03AE" w:rsidRDefault="008B03AE" w:rsidP="00B156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03AE" w:rsidRPr="00BF4BEC" w:rsidRDefault="008B03AE" w:rsidP="00B15669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b/>
          <w:bCs/>
          <w:sz w:val="22"/>
          <w:szCs w:val="22"/>
        </w:rPr>
        <w:t>FIRMADO:</w:t>
      </w:r>
      <w:r w:rsidRPr="00BF4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  – Presidente</w:t>
      </w:r>
      <w:r w:rsidRPr="00BF4BEC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8B03AE" w:rsidRPr="00BF4BEC" w:rsidRDefault="008B03AE" w:rsidP="00B15669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8B03AE" w:rsidRPr="00BF4BEC" w:rsidRDefault="008B03AE" w:rsidP="00B15669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Default="008B03AE" w:rsidP="00B15669"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Pr="007C0E91" w:rsidRDefault="008B03AE" w:rsidP="00453FB2">
      <w:pPr>
        <w:jc w:val="right"/>
        <w:rPr>
          <w:rFonts w:ascii="Arial" w:hAnsi="Arial" w:cs="Arial"/>
          <w:sz w:val="22"/>
          <w:szCs w:val="22"/>
          <w:lang w:val="es-ES_tradnl"/>
        </w:rPr>
      </w:pPr>
      <w:bookmarkStart w:id="0" w:name="OLE_LINK2"/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7C0E91" w:rsidRDefault="008B03AE" w:rsidP="00453FB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453FB2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453FB2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453FB2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35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20911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2685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453F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8B03AE" w:rsidRPr="00E0331B" w:rsidRDefault="008B03AE" w:rsidP="00453FB2">
      <w:pPr>
        <w:rPr>
          <w:szCs w:val="22"/>
        </w:rPr>
      </w:pPr>
    </w:p>
    <w:p w:rsidR="008B03AE" w:rsidRPr="00E0331B" w:rsidRDefault="008B03AE" w:rsidP="00453FB2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5</w:t>
      </w: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8B03AE" w:rsidRPr="00A53B09" w:rsidRDefault="008B03AE" w:rsidP="00EC72A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A53B09">
        <w:rPr>
          <w:rFonts w:ascii="Arial" w:hAnsi="Arial" w:cs="Arial"/>
          <w:sz w:val="22"/>
          <w:szCs w:val="22"/>
        </w:rPr>
        <w:t>Acéptese la incorporación al Dominio Municipal del inmueble d</w:t>
      </w:r>
      <w:r w:rsidRPr="00A53B09">
        <w:rPr>
          <w:rFonts w:ascii="Arial" w:hAnsi="Arial" w:cs="Arial"/>
          <w:sz w:val="22"/>
          <w:szCs w:val="22"/>
        </w:rPr>
        <w:t>e</w:t>
      </w:r>
      <w:r w:rsidRPr="00A53B09">
        <w:rPr>
          <w:rFonts w:ascii="Arial" w:hAnsi="Arial" w:cs="Arial"/>
          <w:sz w:val="22"/>
          <w:szCs w:val="22"/>
        </w:rPr>
        <w:t xml:space="preserve">nominado catastralmente como: Circunscripción: II – Sección: D – Quinta: 23 - Manzana </w:t>
      </w:r>
      <w:smartTag w:uri="urn:schemas-microsoft-com:office:smarttags" w:element="metricconverter">
        <w:smartTagPr>
          <w:attr w:name="ProductID" w:val="23 A"/>
        </w:smartTagPr>
        <w:r w:rsidRPr="00A53B09">
          <w:rPr>
            <w:rFonts w:ascii="Arial" w:hAnsi="Arial" w:cs="Arial"/>
            <w:sz w:val="22"/>
            <w:szCs w:val="22"/>
          </w:rPr>
          <w:t>23 A</w:t>
        </w:r>
      </w:smartTag>
      <w:r w:rsidRPr="00A53B09">
        <w:rPr>
          <w:rFonts w:ascii="Arial" w:hAnsi="Arial" w:cs="Arial"/>
          <w:sz w:val="22"/>
          <w:szCs w:val="22"/>
        </w:rPr>
        <w:t xml:space="preserve"> – Pa</w:t>
      </w:r>
      <w:r w:rsidRPr="00A53B09">
        <w:rPr>
          <w:rFonts w:ascii="Arial" w:hAnsi="Arial" w:cs="Arial"/>
          <w:sz w:val="22"/>
          <w:szCs w:val="22"/>
        </w:rPr>
        <w:t>r</w:t>
      </w:r>
      <w:r w:rsidRPr="00A53B09">
        <w:rPr>
          <w:rFonts w:ascii="Arial" w:hAnsi="Arial" w:cs="Arial"/>
          <w:sz w:val="22"/>
          <w:szCs w:val="22"/>
        </w:rPr>
        <w:t xml:space="preserve">cela 1,  ubicado en </w:t>
      </w:r>
      <w:smartTag w:uri="urn:schemas-microsoft-com:office:smarttags" w:element="PersonName">
        <w:smartTagPr>
          <w:attr w:name="ProductID" w:val="la Localidad"/>
        </w:smartTagPr>
        <w:r w:rsidRPr="00A53B09">
          <w:rPr>
            <w:rFonts w:ascii="Arial" w:hAnsi="Arial" w:cs="Arial"/>
            <w:sz w:val="22"/>
            <w:szCs w:val="22"/>
          </w:rPr>
          <w:t>la Localidad</w:t>
        </w:r>
      </w:smartTag>
      <w:r w:rsidRPr="00A53B09">
        <w:rPr>
          <w:rFonts w:ascii="Arial" w:hAnsi="Arial" w:cs="Arial"/>
          <w:sz w:val="22"/>
          <w:szCs w:val="22"/>
        </w:rPr>
        <w:t xml:space="preserve"> de Lobos, que tiene una superficie total de </w:t>
      </w:r>
      <w:smartTag w:uri="urn:schemas-microsoft-com:office:smarttags" w:element="metricconverter">
        <w:smartTagPr>
          <w:attr w:name="ProductID" w:val="748,20 m2"/>
        </w:smartTagPr>
        <w:r w:rsidRPr="00A53B09">
          <w:rPr>
            <w:rFonts w:ascii="Arial" w:hAnsi="Arial" w:cs="Arial"/>
            <w:sz w:val="22"/>
            <w:szCs w:val="22"/>
          </w:rPr>
          <w:t>748,20 m2</w:t>
        </w:r>
      </w:smartTag>
      <w:r w:rsidRPr="00A53B09">
        <w:rPr>
          <w:rFonts w:ascii="Arial" w:hAnsi="Arial" w:cs="Arial"/>
          <w:sz w:val="22"/>
          <w:szCs w:val="22"/>
        </w:rPr>
        <w:t xml:space="preserve">; lindando: al Norte con la calle Francisco Yannarella (241), al Sur con </w:t>
      </w:r>
      <w:smartTag w:uri="urn:schemas-microsoft-com:office:smarttags" w:element="PersonName">
        <w:smartTagPr>
          <w:attr w:name="ProductID" w:val="la Parcela"/>
        </w:smartTagPr>
        <w:r w:rsidRPr="00A53B09">
          <w:rPr>
            <w:rFonts w:ascii="Arial" w:hAnsi="Arial" w:cs="Arial"/>
            <w:sz w:val="22"/>
            <w:szCs w:val="22"/>
          </w:rPr>
          <w:t>la Parcela</w:t>
        </w:r>
      </w:smartTag>
      <w:r w:rsidRPr="00A53B09">
        <w:rPr>
          <w:rFonts w:ascii="Arial" w:hAnsi="Arial" w:cs="Arial"/>
          <w:sz w:val="22"/>
          <w:szCs w:val="22"/>
        </w:rPr>
        <w:t xml:space="preserve"> 10, al Este con </w:t>
      </w:r>
      <w:smartTag w:uri="urn:schemas-microsoft-com:office:smarttags" w:element="PersonName">
        <w:smartTagPr>
          <w:attr w:name="ProductID" w:val="la Parcela"/>
        </w:smartTagPr>
        <w:r w:rsidRPr="00A53B09">
          <w:rPr>
            <w:rFonts w:ascii="Arial" w:hAnsi="Arial" w:cs="Arial"/>
            <w:sz w:val="22"/>
            <w:szCs w:val="22"/>
          </w:rPr>
          <w:t>la Parc</w:t>
        </w:r>
        <w:r w:rsidRPr="00A53B09">
          <w:rPr>
            <w:rFonts w:ascii="Arial" w:hAnsi="Arial" w:cs="Arial"/>
            <w:sz w:val="22"/>
            <w:szCs w:val="22"/>
          </w:rPr>
          <w:t>e</w:t>
        </w:r>
        <w:r w:rsidRPr="00A53B09">
          <w:rPr>
            <w:rFonts w:ascii="Arial" w:hAnsi="Arial" w:cs="Arial"/>
            <w:sz w:val="22"/>
            <w:szCs w:val="22"/>
          </w:rPr>
          <w:t>la</w:t>
        </w:r>
      </w:smartTag>
      <w:r w:rsidRPr="00A53B09">
        <w:rPr>
          <w:rFonts w:ascii="Arial" w:hAnsi="Arial" w:cs="Arial"/>
          <w:sz w:val="22"/>
          <w:szCs w:val="22"/>
        </w:rPr>
        <w:t xml:space="preserve"> 2 y al Oeste con la calle Ayacucho (204).-</w:t>
      </w:r>
    </w:p>
    <w:p w:rsidR="008B03AE" w:rsidRPr="00A53B09" w:rsidRDefault="008B03AE" w:rsidP="00EC72A2">
      <w:pPr>
        <w:jc w:val="both"/>
        <w:rPr>
          <w:rFonts w:ascii="Arial" w:hAnsi="Arial" w:cs="Arial"/>
          <w:sz w:val="22"/>
          <w:szCs w:val="22"/>
        </w:rPr>
      </w:pPr>
    </w:p>
    <w:p w:rsidR="008B03AE" w:rsidRPr="00A53B09" w:rsidRDefault="008B03AE" w:rsidP="00EC7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ARTÍ</w:t>
      </w:r>
      <w:r w:rsidRPr="00EC72A2">
        <w:rPr>
          <w:rFonts w:ascii="Arial" w:hAnsi="Arial" w:cs="Arial"/>
          <w:b/>
          <w:sz w:val="22"/>
          <w:szCs w:val="22"/>
          <w:u w:val="single"/>
        </w:rPr>
        <w:t>CULO 2º:</w:t>
      </w:r>
      <w:r w:rsidRPr="00A53B09">
        <w:rPr>
          <w:rFonts w:ascii="Arial" w:hAnsi="Arial" w:cs="Arial"/>
          <w:sz w:val="22"/>
          <w:szCs w:val="22"/>
        </w:rPr>
        <w:t xml:space="preserve"> Dése debida intervención a </w:t>
      </w:r>
      <w:smartTag w:uri="urn:schemas-microsoft-com:office:smarttags" w:element="PersonName">
        <w:smartTagPr>
          <w:attr w:name="ProductID" w:val="la Escriban￭a General"/>
        </w:smartTagPr>
        <w:r w:rsidRPr="00A53B09">
          <w:rPr>
            <w:rFonts w:ascii="Arial" w:hAnsi="Arial" w:cs="Arial"/>
            <w:sz w:val="22"/>
            <w:szCs w:val="22"/>
          </w:rPr>
          <w:t>la Escribanía General</w:t>
        </w:r>
      </w:smartTag>
      <w:r w:rsidRPr="00A53B09">
        <w:rPr>
          <w:rFonts w:ascii="Arial" w:hAnsi="Arial" w:cs="Arial"/>
          <w:sz w:val="22"/>
          <w:szCs w:val="22"/>
        </w:rPr>
        <w:t xml:space="preserve"> de Gobierno de </w:t>
      </w:r>
      <w:smartTag w:uri="urn:schemas-microsoft-com:office:smarttags" w:element="PersonName">
        <w:smartTagPr>
          <w:attr w:name="ProductID" w:val="la Provincia"/>
        </w:smartTagPr>
        <w:r w:rsidRPr="00A53B09">
          <w:rPr>
            <w:rFonts w:ascii="Arial" w:hAnsi="Arial" w:cs="Arial"/>
            <w:sz w:val="22"/>
            <w:szCs w:val="22"/>
          </w:rPr>
          <w:t>la Pr</w:t>
        </w:r>
        <w:r w:rsidRPr="00A53B09">
          <w:rPr>
            <w:rFonts w:ascii="Arial" w:hAnsi="Arial" w:cs="Arial"/>
            <w:sz w:val="22"/>
            <w:szCs w:val="22"/>
          </w:rPr>
          <w:t>o</w:t>
        </w:r>
        <w:r w:rsidRPr="00A53B09">
          <w:rPr>
            <w:rFonts w:ascii="Arial" w:hAnsi="Arial" w:cs="Arial"/>
            <w:sz w:val="22"/>
            <w:szCs w:val="22"/>
          </w:rPr>
          <w:t>vincia</w:t>
        </w:r>
      </w:smartTag>
      <w:r w:rsidRPr="00A53B09">
        <w:rPr>
          <w:rFonts w:ascii="Arial" w:hAnsi="Arial" w:cs="Arial"/>
          <w:sz w:val="22"/>
          <w:szCs w:val="22"/>
        </w:rPr>
        <w:t xml:space="preserve"> a los fines de la protocolización de las inscripciones de los inmuebles mencion</w:t>
      </w:r>
      <w:r w:rsidRPr="00A53B09">
        <w:rPr>
          <w:rFonts w:ascii="Arial" w:hAnsi="Arial" w:cs="Arial"/>
          <w:sz w:val="22"/>
          <w:szCs w:val="22"/>
        </w:rPr>
        <w:t>a</w:t>
      </w:r>
      <w:r w:rsidRPr="00A53B09">
        <w:rPr>
          <w:rFonts w:ascii="Arial" w:hAnsi="Arial" w:cs="Arial"/>
          <w:sz w:val="22"/>
          <w:szCs w:val="22"/>
        </w:rPr>
        <w:t>dos.-</w:t>
      </w:r>
    </w:p>
    <w:p w:rsidR="008B03AE" w:rsidRPr="00A53B09" w:rsidRDefault="008B03AE" w:rsidP="00EC72A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03AE" w:rsidRPr="00FC2AF3" w:rsidRDefault="008B03AE" w:rsidP="00EC72A2">
      <w:pPr>
        <w:jc w:val="both"/>
        <w:rPr>
          <w:rFonts w:ascii="Arial" w:hAnsi="Arial" w:cs="Arial"/>
          <w:sz w:val="22"/>
          <w:szCs w:val="22"/>
        </w:rPr>
      </w:pPr>
      <w:r w:rsidRPr="00EC72A2">
        <w:rPr>
          <w:rFonts w:ascii="Arial" w:hAnsi="Arial" w:cs="Arial"/>
          <w:b/>
          <w:sz w:val="22"/>
          <w:szCs w:val="22"/>
          <w:u w:val="single"/>
        </w:rPr>
        <w:t>ARTÍCULO 3º:</w:t>
      </w:r>
      <w:r w:rsidRPr="00A53B09">
        <w:rPr>
          <w:rFonts w:ascii="Arial" w:hAnsi="Arial" w:cs="Arial"/>
          <w:sz w:val="22"/>
          <w:szCs w:val="22"/>
        </w:rPr>
        <w:t xml:space="preserve"> Comuníquese, publíquese y archívese.-</w:t>
      </w:r>
      <w:r w:rsidRPr="00453FB2">
        <w:rPr>
          <w:rFonts w:ascii="Arial" w:hAnsi="Arial" w:cs="Arial"/>
          <w:b/>
          <w:sz w:val="22"/>
          <w:szCs w:val="22"/>
        </w:rPr>
        <w:t>”</w:t>
      </w:r>
    </w:p>
    <w:p w:rsidR="008B03AE" w:rsidRDefault="008B03AE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03AE" w:rsidRPr="007C0E91" w:rsidRDefault="008B03AE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453FB2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8B03AE" w:rsidRPr="007C0E91" w:rsidRDefault="008B03AE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8B03AE" w:rsidRPr="007C0E91" w:rsidRDefault="008B03AE" w:rsidP="00453FB2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Default="008B03AE" w:rsidP="00453FB2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Pr="007C0E91" w:rsidRDefault="008B03AE" w:rsidP="008D1799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 de 2013</w:t>
      </w:r>
      <w:r w:rsidRPr="007C0E91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lastRenderedPageBreak/>
        <w:t>Al señor Intendente Municipal</w:t>
      </w:r>
    </w:p>
    <w:p w:rsidR="008B03AE" w:rsidRPr="007C0E91" w:rsidRDefault="008B03AE" w:rsidP="008D179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8D1799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8D1799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470232">
      <w:pPr>
        <w:pStyle w:val="Ttulo4"/>
        <w:ind w:left="561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37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 Nº 4067-</w:t>
      </w:r>
      <w:r>
        <w:rPr>
          <w:sz w:val="22"/>
          <w:szCs w:val="22"/>
          <w:u w:val="single"/>
        </w:rPr>
        <w:t>19592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12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Ordinaria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 2</w:t>
      </w:r>
      <w:r>
        <w:rPr>
          <w:rFonts w:ascii="Arial" w:hAnsi="Arial" w:cs="Arial"/>
          <w:b/>
          <w:sz w:val="22"/>
          <w:szCs w:val="22"/>
        </w:rPr>
        <w:t>686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8D1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8B03AE" w:rsidRPr="00E0331B" w:rsidRDefault="008B03AE" w:rsidP="008D1799">
      <w:pPr>
        <w:rPr>
          <w:szCs w:val="22"/>
        </w:rPr>
      </w:pPr>
    </w:p>
    <w:p w:rsidR="008B03AE" w:rsidRPr="00E0331B" w:rsidRDefault="008B03AE" w:rsidP="008D1799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 2 6 8 6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</w:p>
    <w:p w:rsidR="008B03AE" w:rsidRDefault="008B03AE" w:rsidP="008D179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Convalídese el Contrato de Locación suscripto el 1º de abril de 2013, entre el Señor Mario Osvaldo Sofía, y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  <w:sz w:val="22"/>
            <w:szCs w:val="22"/>
          </w:rPr>
          <w:t>la Municipalidad</w:t>
        </w:r>
      </w:smartTag>
      <w:r>
        <w:rPr>
          <w:rFonts w:ascii="Arial" w:hAnsi="Arial" w:cs="Arial"/>
          <w:sz w:val="22"/>
          <w:szCs w:val="22"/>
        </w:rPr>
        <w:t xml:space="preserve"> de Lobos representada por el Sr. Intendente Municipal, Profesor Gustavo Rubén Sobrero, sobre el alquiler de un inmueble destinado para depósito de alimentos y mercaderías para ayuda social comunitaria, dependiente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  <w:szCs w:val="22"/>
          </w:rPr>
          <w:t>la Secretaría</w:t>
        </w:r>
      </w:smartTag>
      <w:r>
        <w:rPr>
          <w:rFonts w:ascii="Arial" w:hAnsi="Arial" w:cs="Arial"/>
          <w:sz w:val="22"/>
          <w:szCs w:val="22"/>
        </w:rPr>
        <w:t xml:space="preserve"> de Salud y Bienestar Social de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  <w:sz w:val="22"/>
            <w:szCs w:val="22"/>
          </w:rPr>
          <w:t>la Municipalidad</w:t>
        </w:r>
      </w:smartTag>
      <w:r>
        <w:rPr>
          <w:rFonts w:ascii="Arial" w:hAnsi="Arial" w:cs="Arial"/>
          <w:sz w:val="22"/>
          <w:szCs w:val="22"/>
        </w:rPr>
        <w:t xml:space="preserve"> de Lobos.-</w:t>
      </w:r>
    </w:p>
    <w:p w:rsidR="008B03AE" w:rsidRDefault="008B03AE" w:rsidP="008D1799">
      <w:pPr>
        <w:jc w:val="both"/>
        <w:rPr>
          <w:rFonts w:ascii="Arial" w:hAnsi="Arial" w:cs="Arial"/>
          <w:sz w:val="22"/>
          <w:szCs w:val="22"/>
        </w:rPr>
      </w:pPr>
    </w:p>
    <w:p w:rsidR="008B03AE" w:rsidRDefault="008B03AE" w:rsidP="008D17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ARTÍCULO 2º:</w:t>
      </w:r>
      <w:r>
        <w:rPr>
          <w:rFonts w:ascii="Arial" w:hAnsi="Arial" w:cs="Arial"/>
          <w:sz w:val="22"/>
          <w:szCs w:val="22"/>
        </w:rPr>
        <w:t xml:space="preserve"> Comuníquese, publíquese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8B03AE" w:rsidRDefault="008B03AE" w:rsidP="008D1799">
      <w:pPr>
        <w:jc w:val="both"/>
        <w:rPr>
          <w:rFonts w:ascii="Arial" w:hAnsi="Arial" w:cs="Arial"/>
          <w:b/>
          <w:sz w:val="22"/>
          <w:szCs w:val="22"/>
        </w:rPr>
      </w:pPr>
    </w:p>
    <w:p w:rsidR="008B03AE" w:rsidRPr="007C0E91" w:rsidRDefault="008B03AE" w:rsidP="000F4F6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1"/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0F4F6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</w:p>
    <w:p w:rsidR="008B03AE" w:rsidRPr="007C0E91" w:rsidRDefault="008B03AE" w:rsidP="000F4F6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Default="008B03AE" w:rsidP="000F4F69"/>
    <w:bookmarkEnd w:id="1"/>
    <w:p w:rsidR="008B03AE" w:rsidRPr="000F4F69" w:rsidRDefault="008B03AE" w:rsidP="008D1799">
      <w:pPr>
        <w:jc w:val="both"/>
        <w:rPr>
          <w:rFonts w:ascii="Arial" w:hAnsi="Arial" w:cs="Arial"/>
          <w:b/>
          <w:sz w:val="22"/>
          <w:szCs w:val="22"/>
        </w:rPr>
      </w:pPr>
    </w:p>
    <w:p w:rsidR="008B03AE" w:rsidRDefault="008B03AE"/>
    <w:p w:rsidR="008B03AE" w:rsidRPr="007C0E91" w:rsidRDefault="008B03AE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AB251E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38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20966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2687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8B03AE" w:rsidRPr="00E0331B" w:rsidRDefault="008B03AE" w:rsidP="00AB251E">
      <w:pPr>
        <w:rPr>
          <w:szCs w:val="22"/>
        </w:rPr>
      </w:pPr>
    </w:p>
    <w:p w:rsidR="008B03AE" w:rsidRPr="00E0331B" w:rsidRDefault="008B03AE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7 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C35998" w:rsidRDefault="008B03AE" w:rsidP="0046570A">
      <w:pPr>
        <w:pStyle w:val="Ttulo"/>
        <w:jc w:val="both"/>
        <w:rPr>
          <w:rFonts w:cs="Arial"/>
          <w:sz w:val="22"/>
          <w:szCs w:val="22"/>
          <w:u w:val="none"/>
        </w:rPr>
      </w:pPr>
      <w:r w:rsidRPr="0046570A">
        <w:rPr>
          <w:rFonts w:cs="Arial"/>
          <w:sz w:val="22"/>
          <w:szCs w:val="22"/>
        </w:rPr>
        <w:t>ARTÍCULO 1º:</w:t>
      </w:r>
      <w:r w:rsidRPr="0046570A">
        <w:rPr>
          <w:rFonts w:cs="Arial"/>
          <w:sz w:val="22"/>
          <w:szCs w:val="22"/>
          <w:u w:val="none"/>
        </w:rPr>
        <w:t xml:space="preserve"> </w:t>
      </w:r>
      <w:r>
        <w:rPr>
          <w:rFonts w:cs="Arial"/>
          <w:b w:val="0"/>
          <w:sz w:val="22"/>
          <w:szCs w:val="22"/>
          <w:u w:val="none"/>
        </w:rPr>
        <w:t>Autorí</w:t>
      </w:r>
      <w:r w:rsidRPr="0046570A">
        <w:rPr>
          <w:rFonts w:cs="Arial"/>
          <w:b w:val="0"/>
          <w:sz w:val="22"/>
          <w:szCs w:val="22"/>
          <w:u w:val="none"/>
        </w:rPr>
        <w:t xml:space="preserve">zase al Departamento Ejecutivo Municipal a adjudicar </w:t>
      </w:r>
      <w:smartTag w:uri="urn:schemas-microsoft-com:office:smarttags" w:element="PersonName">
        <w:smartTagPr>
          <w:attr w:name="ProductID" w:val="la Licitaci￳n Privada"/>
        </w:smartTagPr>
        <w:r w:rsidRPr="0046570A">
          <w:rPr>
            <w:rFonts w:cs="Arial"/>
            <w:b w:val="0"/>
            <w:sz w:val="22"/>
            <w:szCs w:val="22"/>
            <w:u w:val="none"/>
          </w:rPr>
          <w:t xml:space="preserve">la </w:t>
        </w:r>
        <w:r w:rsidRPr="0046570A">
          <w:rPr>
            <w:rFonts w:cs="Arial"/>
            <w:b w:val="0"/>
            <w:sz w:val="22"/>
            <w:u w:val="none"/>
          </w:rPr>
          <w:t>Licitación Privada</w:t>
        </w:r>
      </w:smartTag>
      <w:r w:rsidRPr="0046570A">
        <w:rPr>
          <w:rFonts w:cs="Arial"/>
          <w:b w:val="0"/>
          <w:sz w:val="22"/>
          <w:u w:val="none"/>
        </w:rPr>
        <w:t xml:space="preserve"> Nº 12/13</w:t>
      </w:r>
      <w:r w:rsidRPr="0046570A">
        <w:rPr>
          <w:rFonts w:cs="Arial"/>
          <w:b w:val="0"/>
          <w:sz w:val="22"/>
        </w:rPr>
        <w:t xml:space="preserve"> </w:t>
      </w:r>
      <w:r w:rsidRPr="0046570A">
        <w:rPr>
          <w:rFonts w:cs="Arial"/>
          <w:b w:val="0"/>
          <w:sz w:val="22"/>
          <w:szCs w:val="22"/>
          <w:u w:val="none"/>
        </w:rPr>
        <w:t xml:space="preserve">referido a </w:t>
      </w:r>
      <w:smartTag w:uri="urn:schemas-microsoft-com:office:smarttags" w:element="PersonName">
        <w:smartTagPr>
          <w:attr w:name="ProductID" w:val="la Adquisici￳n"/>
        </w:smartTagPr>
        <w:r w:rsidRPr="0046570A">
          <w:rPr>
            <w:rFonts w:cs="Arial"/>
            <w:b w:val="0"/>
            <w:sz w:val="22"/>
            <w:szCs w:val="22"/>
            <w:u w:val="none"/>
          </w:rPr>
          <w:t xml:space="preserve">la </w:t>
        </w:r>
        <w:r w:rsidRPr="0046570A">
          <w:rPr>
            <w:rFonts w:cs="Arial"/>
            <w:b w:val="0"/>
            <w:sz w:val="22"/>
            <w:u w:val="none"/>
          </w:rPr>
          <w:t>A</w:t>
        </w:r>
        <w:r w:rsidRPr="0046570A">
          <w:rPr>
            <w:rFonts w:cs="Arial"/>
            <w:b w:val="0"/>
            <w:sz w:val="22"/>
            <w:u w:val="none"/>
          </w:rPr>
          <w:t>d</w:t>
        </w:r>
        <w:r w:rsidRPr="0046570A">
          <w:rPr>
            <w:rFonts w:cs="Arial"/>
            <w:b w:val="0"/>
            <w:sz w:val="22"/>
            <w:u w:val="none"/>
          </w:rPr>
          <w:t>quisición</w:t>
        </w:r>
      </w:smartTag>
      <w:r w:rsidRPr="0046570A">
        <w:rPr>
          <w:rFonts w:cs="Arial"/>
          <w:b w:val="0"/>
          <w:sz w:val="22"/>
          <w:u w:val="none"/>
        </w:rPr>
        <w:t xml:space="preserve"> de </w:t>
      </w:r>
      <w:r w:rsidRPr="0046570A">
        <w:rPr>
          <w:rFonts w:cs="Arial"/>
          <w:b w:val="0"/>
          <w:sz w:val="22"/>
          <w:szCs w:val="22"/>
          <w:u w:val="none"/>
        </w:rPr>
        <w:t xml:space="preserve">Hormigón H-13, H-17, H-21 y H-47 para la construcción de veredas, bacheos, cordón cuneta y pavimento dentro del partido de Lobos, a </w:t>
      </w:r>
      <w:smartTag w:uri="urn:schemas-microsoft-com:office:smarttags" w:element="PersonName">
        <w:smartTagPr>
          <w:attr w:name="ProductID" w:val="la Empresa  Coop."/>
        </w:smartTagPr>
        <w:smartTag w:uri="urn:schemas-microsoft-com:office:smarttags" w:element="PersonName">
          <w:smartTagPr>
            <w:attr w:name="ProductID" w:val="la Empresa"/>
          </w:smartTagPr>
          <w:r w:rsidRPr="0046570A">
            <w:rPr>
              <w:rFonts w:cs="Arial"/>
              <w:b w:val="0"/>
              <w:sz w:val="22"/>
              <w:szCs w:val="22"/>
              <w:u w:val="none"/>
            </w:rPr>
            <w:t>la Empresa</w:t>
          </w:r>
        </w:smartTag>
        <w:r w:rsidRPr="0046570A">
          <w:rPr>
            <w:rFonts w:cs="Arial"/>
            <w:b w:val="0"/>
            <w:sz w:val="22"/>
            <w:szCs w:val="22"/>
            <w:u w:val="none"/>
          </w:rPr>
          <w:t xml:space="preserve">  </w:t>
        </w:r>
        <w:proofErr w:type="spellStart"/>
        <w:r w:rsidRPr="0046570A">
          <w:rPr>
            <w:rFonts w:cs="Arial"/>
            <w:sz w:val="22"/>
            <w:szCs w:val="22"/>
            <w:u w:val="none"/>
          </w:rPr>
          <w:t>Coop</w:t>
        </w:r>
        <w:proofErr w:type="spellEnd"/>
        <w:r w:rsidRPr="0046570A">
          <w:rPr>
            <w:rFonts w:cs="Arial"/>
            <w:sz w:val="22"/>
            <w:szCs w:val="22"/>
            <w:u w:val="none"/>
          </w:rPr>
          <w:t>.</w:t>
        </w:r>
      </w:smartTag>
      <w:r w:rsidRPr="0046570A">
        <w:rPr>
          <w:rFonts w:cs="Arial"/>
          <w:sz w:val="22"/>
          <w:szCs w:val="22"/>
          <w:u w:val="none"/>
        </w:rPr>
        <w:t xml:space="preserve"> Eléctrica de A. Carboni Ltda.</w:t>
      </w:r>
      <w:r w:rsidRPr="0046570A">
        <w:rPr>
          <w:rFonts w:cs="Arial"/>
          <w:b w:val="0"/>
          <w:sz w:val="22"/>
          <w:szCs w:val="22"/>
          <w:u w:val="none"/>
        </w:rPr>
        <w:t xml:space="preserve"> </w:t>
      </w:r>
      <w:proofErr w:type="gramStart"/>
      <w:r w:rsidRPr="0046570A">
        <w:rPr>
          <w:rFonts w:cs="Arial"/>
          <w:b w:val="0"/>
          <w:sz w:val="22"/>
          <w:szCs w:val="22"/>
          <w:u w:val="none"/>
        </w:rPr>
        <w:t>y</w:t>
      </w:r>
      <w:proofErr w:type="gramEnd"/>
      <w:r w:rsidRPr="0046570A">
        <w:rPr>
          <w:rFonts w:cs="Arial"/>
          <w:b w:val="0"/>
          <w:sz w:val="22"/>
          <w:szCs w:val="22"/>
          <w:u w:val="none"/>
        </w:rPr>
        <w:t xml:space="preserve"> en la situación de único oferente , según lo establecido en el Artículo 156 inciso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46570A">
            <w:rPr>
              <w:rFonts w:cs="Arial"/>
              <w:b w:val="0"/>
              <w:sz w:val="22"/>
              <w:szCs w:val="22"/>
              <w:u w:val="none"/>
            </w:rPr>
            <w:t>la Ley</w:t>
          </w:r>
        </w:smartTag>
        <w:r w:rsidRPr="0046570A">
          <w:rPr>
            <w:rFonts w:cs="Arial"/>
            <w:b w:val="0"/>
            <w:sz w:val="22"/>
            <w:szCs w:val="22"/>
            <w:u w:val="none"/>
          </w:rPr>
          <w:t xml:space="preserve"> Orgánica</w:t>
        </w:r>
      </w:smartTag>
      <w:r w:rsidRPr="0046570A">
        <w:rPr>
          <w:rFonts w:cs="Arial"/>
          <w:b w:val="0"/>
          <w:sz w:val="22"/>
          <w:szCs w:val="22"/>
          <w:u w:val="none"/>
        </w:rPr>
        <w:t xml:space="preserve"> de las Municipalidades.- </w:t>
      </w:r>
    </w:p>
    <w:p w:rsidR="008B03AE" w:rsidRPr="00C35998" w:rsidRDefault="008B03AE" w:rsidP="0046570A">
      <w:pPr>
        <w:pStyle w:val="Ttulo"/>
        <w:jc w:val="both"/>
        <w:rPr>
          <w:rFonts w:cs="Arial"/>
          <w:sz w:val="22"/>
          <w:szCs w:val="22"/>
          <w:u w:val="none"/>
        </w:rPr>
      </w:pPr>
    </w:p>
    <w:p w:rsidR="008B03AE" w:rsidRPr="0046570A" w:rsidRDefault="008B03AE" w:rsidP="0046570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570A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C35998">
        <w:rPr>
          <w:rFonts w:ascii="Arial" w:hAnsi="Arial" w:cs="Arial"/>
          <w:sz w:val="22"/>
          <w:szCs w:val="22"/>
        </w:rPr>
        <w:t xml:space="preserve"> Cúmplase, comuníquese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8B03AE" w:rsidRPr="00AB251E" w:rsidRDefault="008B03A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Default="008B03AE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Pr="007C0E91" w:rsidRDefault="008B03AE" w:rsidP="008D1799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 de 2013</w:t>
      </w:r>
      <w:r w:rsidRPr="007C0E91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7C0E91" w:rsidRDefault="008B03AE" w:rsidP="008D179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8D1799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8D1799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470232">
      <w:pPr>
        <w:pStyle w:val="Ttulo4"/>
        <w:ind w:left="561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39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 Nº 4067-</w:t>
      </w:r>
      <w:r>
        <w:rPr>
          <w:sz w:val="22"/>
          <w:szCs w:val="22"/>
          <w:u w:val="single"/>
        </w:rPr>
        <w:t>21056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8D1799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Ordinaria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 2</w:t>
      </w:r>
      <w:r>
        <w:rPr>
          <w:rFonts w:ascii="Arial" w:hAnsi="Arial" w:cs="Arial"/>
          <w:b/>
          <w:sz w:val="22"/>
          <w:szCs w:val="22"/>
        </w:rPr>
        <w:t>688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8D1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8B03AE" w:rsidRPr="00E0331B" w:rsidRDefault="008B03AE" w:rsidP="008D1799">
      <w:pPr>
        <w:rPr>
          <w:szCs w:val="22"/>
        </w:rPr>
      </w:pPr>
    </w:p>
    <w:p w:rsidR="008B03AE" w:rsidRPr="00E0331B" w:rsidRDefault="008B03AE" w:rsidP="008D1799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 2 6 8 8</w:t>
      </w:r>
    </w:p>
    <w:p w:rsidR="008B03AE" w:rsidRPr="007C0E91" w:rsidRDefault="008B03AE" w:rsidP="008D1799">
      <w:pPr>
        <w:jc w:val="both"/>
        <w:rPr>
          <w:rFonts w:ascii="Arial" w:hAnsi="Arial" w:cs="Arial"/>
          <w:sz w:val="22"/>
          <w:szCs w:val="22"/>
        </w:rPr>
      </w:pPr>
    </w:p>
    <w:p w:rsidR="008B03AE" w:rsidRPr="009F7AC3" w:rsidRDefault="008B03AE" w:rsidP="009F7AC3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9F7AC3">
        <w:rPr>
          <w:rFonts w:ascii="Arial" w:hAnsi="Arial" w:cs="Arial"/>
          <w:sz w:val="22"/>
          <w:szCs w:val="22"/>
        </w:rPr>
        <w:t>Convalídese el Convenio de Cooperación, suscripto el 29 de mayo 2013, e</w:t>
      </w:r>
      <w:r w:rsidRPr="009F7AC3">
        <w:rPr>
          <w:rFonts w:ascii="Arial" w:hAnsi="Arial" w:cs="Arial"/>
          <w:sz w:val="22"/>
          <w:szCs w:val="22"/>
        </w:rPr>
        <w:t>n</w:t>
      </w:r>
      <w:r w:rsidRPr="009F7AC3">
        <w:rPr>
          <w:rFonts w:ascii="Arial" w:hAnsi="Arial" w:cs="Arial"/>
          <w:sz w:val="22"/>
          <w:szCs w:val="22"/>
        </w:rPr>
        <w:t>tre el M</w:t>
      </w:r>
      <w:r w:rsidRPr="009F7AC3">
        <w:rPr>
          <w:rFonts w:ascii="Arial" w:hAnsi="Arial" w:cs="Arial"/>
          <w:sz w:val="22"/>
          <w:szCs w:val="22"/>
        </w:rPr>
        <w:t>i</w:t>
      </w:r>
      <w:r w:rsidRPr="009F7AC3">
        <w:rPr>
          <w:rFonts w:ascii="Arial" w:hAnsi="Arial" w:cs="Arial"/>
          <w:sz w:val="22"/>
          <w:szCs w:val="22"/>
        </w:rPr>
        <w:t xml:space="preserve">nisterio de Desarrollo Social de </w:t>
      </w:r>
      <w:smartTag w:uri="urn:schemas-microsoft-com:office:smarttags" w:element="PersonName">
        <w:smartTagPr>
          <w:attr w:name="ProductID" w:val="la Naci￳n"/>
        </w:smartTagPr>
        <w:r w:rsidRPr="009F7AC3">
          <w:rPr>
            <w:rFonts w:ascii="Arial" w:hAnsi="Arial" w:cs="Arial"/>
            <w:sz w:val="22"/>
            <w:szCs w:val="22"/>
          </w:rPr>
          <w:t>la Nación</w:t>
        </w:r>
      </w:smartTag>
      <w:r w:rsidRPr="009F7AC3">
        <w:rPr>
          <w:rFonts w:ascii="Arial" w:hAnsi="Arial" w:cs="Arial"/>
          <w:sz w:val="22"/>
          <w:szCs w:val="22"/>
        </w:rPr>
        <w:t xml:space="preserve">, representado por el titular de </w:t>
      </w:r>
      <w:smartTag w:uri="urn:schemas-microsoft-com:office:smarttags" w:element="PersonName">
        <w:smartTagPr>
          <w:attr w:name="ProductID" w:val="la Secretar￭a"/>
        </w:smartTagPr>
        <w:r w:rsidRPr="009F7AC3">
          <w:rPr>
            <w:rFonts w:ascii="Arial" w:hAnsi="Arial" w:cs="Arial"/>
            <w:sz w:val="22"/>
            <w:szCs w:val="22"/>
          </w:rPr>
          <w:t>la Secretaría</w:t>
        </w:r>
      </w:smartTag>
      <w:r w:rsidRPr="009F7AC3">
        <w:rPr>
          <w:rFonts w:ascii="Arial" w:hAnsi="Arial" w:cs="Arial"/>
          <w:sz w:val="22"/>
          <w:szCs w:val="22"/>
        </w:rPr>
        <w:t xml:space="preserve"> de Coordinación y Monitoreo Institucional, Contador Carlos Daniel CASTAGNETO y </w:t>
      </w:r>
      <w:smartTag w:uri="urn:schemas-microsoft-com:office:smarttags" w:element="PersonName">
        <w:smartTagPr>
          <w:attr w:name="ProductID" w:val="la Municipalidad"/>
        </w:smartTagPr>
        <w:r w:rsidRPr="009F7AC3">
          <w:rPr>
            <w:rFonts w:ascii="Arial" w:hAnsi="Arial" w:cs="Arial"/>
            <w:sz w:val="22"/>
            <w:szCs w:val="22"/>
          </w:rPr>
          <w:t>la M</w:t>
        </w:r>
        <w:r w:rsidRPr="009F7AC3">
          <w:rPr>
            <w:rFonts w:ascii="Arial" w:hAnsi="Arial" w:cs="Arial"/>
            <w:sz w:val="22"/>
            <w:szCs w:val="22"/>
          </w:rPr>
          <w:t>u</w:t>
        </w:r>
        <w:r w:rsidRPr="009F7AC3">
          <w:rPr>
            <w:rFonts w:ascii="Arial" w:hAnsi="Arial" w:cs="Arial"/>
            <w:sz w:val="22"/>
            <w:szCs w:val="22"/>
          </w:rPr>
          <w:t>nicipalidad</w:t>
        </w:r>
      </w:smartTag>
      <w:r w:rsidRPr="009F7AC3">
        <w:rPr>
          <w:rFonts w:ascii="Arial" w:hAnsi="Arial" w:cs="Arial"/>
          <w:sz w:val="22"/>
          <w:szCs w:val="22"/>
        </w:rPr>
        <w:t xml:space="preserve"> de Lobos, representada por el Señor Intendente  Prof. Gustavo Sobrero, con el </w:t>
      </w:r>
      <w:r w:rsidRPr="009F7AC3">
        <w:rPr>
          <w:rFonts w:ascii="Arial" w:hAnsi="Arial" w:cs="Arial"/>
          <w:sz w:val="22"/>
          <w:szCs w:val="22"/>
        </w:rPr>
        <w:lastRenderedPageBreak/>
        <w:t>objeto de reglar los mecanismos de cooperación, colaboración y articulación para la implementación del Programa de Ingreso Social con Trabajo - “Argentina Trabaja” a fin de implementar las actividades socio productivas con la particip</w:t>
      </w:r>
      <w:r w:rsidRPr="009F7AC3">
        <w:rPr>
          <w:rFonts w:ascii="Arial" w:hAnsi="Arial" w:cs="Arial"/>
          <w:sz w:val="22"/>
          <w:szCs w:val="22"/>
        </w:rPr>
        <w:t>a</w:t>
      </w:r>
      <w:r w:rsidRPr="009F7AC3">
        <w:rPr>
          <w:rFonts w:ascii="Arial" w:hAnsi="Arial" w:cs="Arial"/>
          <w:sz w:val="22"/>
          <w:szCs w:val="22"/>
        </w:rPr>
        <w:t>ción de las cooperativas ya incluidas en el Programa.-</w:t>
      </w:r>
    </w:p>
    <w:p w:rsidR="008B03AE" w:rsidRPr="009F7AC3" w:rsidRDefault="008B03AE" w:rsidP="009F7AC3">
      <w:pPr>
        <w:jc w:val="both"/>
        <w:rPr>
          <w:rFonts w:ascii="Arial" w:hAnsi="Arial" w:cs="Arial"/>
          <w:sz w:val="22"/>
          <w:szCs w:val="22"/>
        </w:rPr>
      </w:pPr>
    </w:p>
    <w:p w:rsidR="008B03AE" w:rsidRDefault="008B03AE" w:rsidP="009F7A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ARTÍCULO 2º:</w:t>
      </w:r>
      <w:r>
        <w:rPr>
          <w:rFonts w:ascii="Arial" w:hAnsi="Arial" w:cs="Arial"/>
          <w:sz w:val="22"/>
          <w:szCs w:val="22"/>
        </w:rPr>
        <w:t xml:space="preserve"> Comuníquese, publíquese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8B03AE" w:rsidRDefault="008B03AE" w:rsidP="008D1799">
      <w:pPr>
        <w:jc w:val="both"/>
        <w:rPr>
          <w:rFonts w:ascii="Arial" w:hAnsi="Arial" w:cs="Arial"/>
          <w:b/>
          <w:sz w:val="22"/>
          <w:szCs w:val="22"/>
        </w:rPr>
      </w:pPr>
    </w:p>
    <w:p w:rsidR="008B03AE" w:rsidRPr="007C0E91" w:rsidRDefault="008B03AE" w:rsidP="000F4F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0F4F6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---</w:t>
      </w:r>
    </w:p>
    <w:p w:rsidR="008B03AE" w:rsidRPr="007C0E91" w:rsidRDefault="008B03AE" w:rsidP="000F4F69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Pr="007C0E91" w:rsidRDefault="008B03AE" w:rsidP="000F4F69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Default="008B03AE" w:rsidP="000F4F69"/>
    <w:p w:rsidR="008B03AE" w:rsidRPr="000F4F69" w:rsidRDefault="008B03AE" w:rsidP="008D1799">
      <w:pPr>
        <w:jc w:val="both"/>
        <w:rPr>
          <w:rFonts w:ascii="Arial" w:hAnsi="Arial" w:cs="Arial"/>
          <w:b/>
          <w:sz w:val="22"/>
          <w:szCs w:val="22"/>
        </w:rPr>
      </w:pPr>
    </w:p>
    <w:p w:rsidR="008B03AE" w:rsidRDefault="008B03AE"/>
    <w:p w:rsidR="008B03AE" w:rsidRPr="007C0E91" w:rsidRDefault="008B03AE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AB251E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40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21051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realizada el día de la fecha, </w:t>
      </w:r>
      <w:r w:rsidRPr="007C0E91">
        <w:rPr>
          <w:rFonts w:ascii="Arial" w:hAnsi="Arial" w:cs="Arial"/>
          <w:sz w:val="22"/>
          <w:szCs w:val="22"/>
        </w:rPr>
        <w:t xml:space="preserve">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2689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8B03AE" w:rsidRPr="00E0331B" w:rsidRDefault="008B03AE" w:rsidP="00AB251E">
      <w:pPr>
        <w:rPr>
          <w:szCs w:val="22"/>
        </w:rPr>
      </w:pPr>
    </w:p>
    <w:p w:rsidR="008B03AE" w:rsidRPr="00E0331B" w:rsidRDefault="008B03AE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9 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BA5B66" w:rsidRDefault="008B03AE" w:rsidP="001B33CE">
      <w:pPr>
        <w:jc w:val="both"/>
        <w:rPr>
          <w:rFonts w:ascii="Arial" w:hAnsi="Arial" w:cs="Arial"/>
          <w:sz w:val="22"/>
        </w:rPr>
      </w:pPr>
      <w:r w:rsidRPr="001B33CE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46570A">
        <w:rPr>
          <w:rFonts w:cs="Arial"/>
          <w:sz w:val="22"/>
          <w:szCs w:val="22"/>
        </w:rPr>
        <w:t xml:space="preserve"> </w:t>
      </w:r>
      <w:r w:rsidRPr="00BA5B66">
        <w:rPr>
          <w:rFonts w:ascii="Arial" w:hAnsi="Arial" w:cs="Arial"/>
          <w:sz w:val="22"/>
        </w:rPr>
        <w:t xml:space="preserve">Convalídese el Contrato de Obra, suscripto en el mes de junio 2013, entre </w:t>
      </w:r>
      <w:smartTag w:uri="urn:schemas-microsoft-com:office:smarttags" w:element="PersonName">
        <w:smartTagPr>
          <w:attr w:name="ProductID" w:val="la Empresa Buenos"/>
        </w:smartTagPr>
        <w:r w:rsidRPr="00BA5B66">
          <w:rPr>
            <w:rFonts w:ascii="Arial" w:hAnsi="Arial" w:cs="Arial"/>
            <w:sz w:val="22"/>
          </w:rPr>
          <w:t>la Empresa Buenos</w:t>
        </w:r>
      </w:smartTag>
      <w:r w:rsidRPr="00BA5B66">
        <w:rPr>
          <w:rFonts w:ascii="Arial" w:hAnsi="Arial" w:cs="Arial"/>
          <w:sz w:val="22"/>
        </w:rPr>
        <w:t xml:space="preserve"> Aires Gas S.A.(BAGSA), representado por su Presidente, Sr. José Luís González y </w:t>
      </w:r>
      <w:smartTag w:uri="urn:schemas-microsoft-com:office:smarttags" w:element="PersonName">
        <w:smartTagPr>
          <w:attr w:name="ProductID" w:val="la Municipalidad"/>
        </w:smartTagPr>
        <w:r w:rsidRPr="00BA5B66">
          <w:rPr>
            <w:rFonts w:ascii="Arial" w:hAnsi="Arial" w:cs="Arial"/>
            <w:sz w:val="22"/>
          </w:rPr>
          <w:t>la Munic</w:t>
        </w:r>
        <w:r w:rsidRPr="00BA5B66">
          <w:rPr>
            <w:rFonts w:ascii="Arial" w:hAnsi="Arial" w:cs="Arial"/>
            <w:sz w:val="22"/>
          </w:rPr>
          <w:t>i</w:t>
        </w:r>
        <w:r w:rsidRPr="00BA5B66">
          <w:rPr>
            <w:rFonts w:ascii="Arial" w:hAnsi="Arial" w:cs="Arial"/>
            <w:sz w:val="22"/>
          </w:rPr>
          <w:t>palidad</w:t>
        </w:r>
      </w:smartTag>
      <w:r w:rsidRPr="00BA5B66">
        <w:rPr>
          <w:rFonts w:ascii="Arial" w:hAnsi="Arial" w:cs="Arial"/>
          <w:sz w:val="22"/>
        </w:rPr>
        <w:t xml:space="preserve"> de Lobos, representada por el Señor Intendente  Prof. Gustavo Sobrero, destinado a la provisión de </w:t>
      </w:r>
      <w:smartTag w:uri="urn:schemas-microsoft-com:office:smarttags" w:element="PersonName">
        <w:smartTagPr>
          <w:attr w:name="ProductID" w:val="la Ingenier￭a"/>
        </w:smartTagPr>
        <w:r w:rsidRPr="00BA5B66">
          <w:rPr>
            <w:rFonts w:ascii="Arial" w:hAnsi="Arial" w:cs="Arial"/>
            <w:sz w:val="22"/>
          </w:rPr>
          <w:t>la Ingeniería</w:t>
        </w:r>
      </w:smartTag>
      <w:r w:rsidRPr="00BA5B66">
        <w:rPr>
          <w:rFonts w:ascii="Arial" w:hAnsi="Arial" w:cs="Arial"/>
          <w:sz w:val="22"/>
        </w:rPr>
        <w:t>, materiales, mano de obra y equipos necesarios para la ejecución de las Obras m</w:t>
      </w:r>
      <w:r w:rsidRPr="00BA5B66">
        <w:rPr>
          <w:rFonts w:ascii="Arial" w:hAnsi="Arial" w:cs="Arial"/>
          <w:sz w:val="22"/>
        </w:rPr>
        <w:t>e</w:t>
      </w:r>
      <w:r w:rsidRPr="00BA5B66">
        <w:rPr>
          <w:rFonts w:ascii="Arial" w:hAnsi="Arial" w:cs="Arial"/>
          <w:sz w:val="22"/>
        </w:rPr>
        <w:t xml:space="preserve">cánicas y civiles para la instalación de un (1) tanque de almacenaje de </w:t>
      </w:r>
      <w:smartTag w:uri="urn:schemas-microsoft-com:office:smarttags" w:element="metricconverter">
        <w:smartTagPr>
          <w:attr w:name="ProductID" w:val="7.2 m3"/>
        </w:smartTagPr>
        <w:r w:rsidRPr="00BA5B66">
          <w:rPr>
            <w:rFonts w:ascii="Arial" w:hAnsi="Arial" w:cs="Arial"/>
            <w:sz w:val="22"/>
          </w:rPr>
          <w:t>7.2 m3</w:t>
        </w:r>
      </w:smartTag>
      <w:r w:rsidRPr="00BA5B66">
        <w:rPr>
          <w:rFonts w:ascii="Arial" w:hAnsi="Arial" w:cs="Arial"/>
          <w:sz w:val="22"/>
        </w:rPr>
        <w:t xml:space="preserve"> en la planta de GLP existente en la localidad de Antonio Carboni y de un (1) tanque de almacenaje de </w:t>
      </w:r>
      <w:smartTag w:uri="urn:schemas-microsoft-com:office:smarttags" w:element="metricconverter">
        <w:smartTagPr>
          <w:attr w:name="ProductID" w:val="7.2 m3"/>
        </w:smartTagPr>
        <w:r w:rsidRPr="00BA5B66">
          <w:rPr>
            <w:rFonts w:ascii="Arial" w:hAnsi="Arial" w:cs="Arial"/>
            <w:sz w:val="22"/>
          </w:rPr>
          <w:t>7.2 m3</w:t>
        </w:r>
      </w:smartTag>
      <w:r w:rsidRPr="00BA5B66">
        <w:rPr>
          <w:rFonts w:ascii="Arial" w:hAnsi="Arial" w:cs="Arial"/>
          <w:sz w:val="22"/>
        </w:rPr>
        <w:t xml:space="preserve"> en la planta de GLP existente en la localidad de Salvador María con la finalidad de ampliar la capacidad de la mi</w:t>
      </w:r>
      <w:r w:rsidRPr="00BA5B66">
        <w:rPr>
          <w:rFonts w:ascii="Arial" w:hAnsi="Arial" w:cs="Arial"/>
          <w:sz w:val="22"/>
        </w:rPr>
        <w:t>s</w:t>
      </w:r>
      <w:r w:rsidRPr="00BA5B66">
        <w:rPr>
          <w:rFonts w:ascii="Arial" w:hAnsi="Arial" w:cs="Arial"/>
          <w:sz w:val="22"/>
        </w:rPr>
        <w:t>ma.</w:t>
      </w:r>
      <w:r>
        <w:rPr>
          <w:rFonts w:ascii="Arial" w:hAnsi="Arial" w:cs="Arial"/>
          <w:sz w:val="22"/>
        </w:rPr>
        <w:t>-</w:t>
      </w:r>
    </w:p>
    <w:p w:rsidR="008B03AE" w:rsidRPr="00BA5B66" w:rsidRDefault="008B03AE" w:rsidP="001B33CE">
      <w:pPr>
        <w:jc w:val="both"/>
        <w:rPr>
          <w:rFonts w:ascii="Arial" w:hAnsi="Arial" w:cs="Arial"/>
          <w:sz w:val="22"/>
        </w:rPr>
      </w:pPr>
    </w:p>
    <w:p w:rsidR="008B03AE" w:rsidRPr="0046570A" w:rsidRDefault="008B03AE" w:rsidP="0046570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570A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C35998">
        <w:rPr>
          <w:rFonts w:ascii="Arial" w:hAnsi="Arial" w:cs="Arial"/>
          <w:sz w:val="22"/>
          <w:szCs w:val="22"/>
        </w:rPr>
        <w:t xml:space="preserve"> Comuníquese</w:t>
      </w:r>
      <w:r>
        <w:rPr>
          <w:rFonts w:ascii="Arial" w:hAnsi="Arial" w:cs="Arial"/>
          <w:sz w:val="22"/>
          <w:szCs w:val="22"/>
        </w:rPr>
        <w:t>, publíquese</w:t>
      </w:r>
      <w:r w:rsidRPr="00C35998">
        <w:rPr>
          <w:rFonts w:ascii="Arial" w:hAnsi="Arial" w:cs="Arial"/>
          <w:sz w:val="22"/>
          <w:szCs w:val="22"/>
        </w:rPr>
        <w:t xml:space="preserve">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8B03AE" w:rsidRPr="00AB251E" w:rsidRDefault="008B03A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Default="008B03AE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8B03AE" w:rsidRPr="007C0E91" w:rsidRDefault="008B03AE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Julio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8B03AE" w:rsidRPr="007C0E91" w:rsidRDefault="008B03AE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8B03AE" w:rsidRPr="007C0E91" w:rsidRDefault="008B03AE" w:rsidP="00AB251E">
      <w:pPr>
        <w:rPr>
          <w:rFonts w:ascii="Arial" w:eastAsia="Arial Unicode MS" w:hAnsi="Arial" w:cs="Arial"/>
          <w:sz w:val="22"/>
          <w:szCs w:val="22"/>
        </w:rPr>
      </w:pPr>
    </w:p>
    <w:p w:rsidR="008B03AE" w:rsidRPr="007C0E91" w:rsidRDefault="008B03AE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43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21200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2690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8B03AE" w:rsidRPr="007C0E91" w:rsidRDefault="008B03AE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8B03AE" w:rsidRPr="00E0331B" w:rsidRDefault="008B03AE" w:rsidP="00AB251E">
      <w:pPr>
        <w:rPr>
          <w:szCs w:val="22"/>
        </w:rPr>
      </w:pPr>
    </w:p>
    <w:p w:rsidR="008B03AE" w:rsidRPr="00E0331B" w:rsidRDefault="008B03AE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9 0  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</w:p>
    <w:p w:rsidR="008B03AE" w:rsidRPr="00053415" w:rsidRDefault="008B03AE" w:rsidP="00C836E5">
      <w:pPr>
        <w:jc w:val="both"/>
        <w:rPr>
          <w:rFonts w:ascii="Arial" w:hAnsi="Arial" w:cs="Arial"/>
          <w:sz w:val="22"/>
        </w:rPr>
      </w:pPr>
      <w:r w:rsidRPr="001B33CE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46570A">
        <w:rPr>
          <w:rFonts w:cs="Arial"/>
          <w:sz w:val="22"/>
          <w:szCs w:val="22"/>
        </w:rPr>
        <w:t xml:space="preserve"> </w:t>
      </w:r>
      <w:r w:rsidRPr="00053415">
        <w:rPr>
          <w:rFonts w:ascii="Arial" w:hAnsi="Arial" w:cs="Arial"/>
          <w:sz w:val="22"/>
        </w:rPr>
        <w:t xml:space="preserve">Convalídese el Convenio Operativo, suscripto el 22 de marzo del año 2013, entre </w:t>
      </w:r>
      <w:smartTag w:uri="urn:schemas-microsoft-com:office:smarttags" w:element="PersonName">
        <w:smartTagPr>
          <w:attr w:name="ProductID" w:val="la Secretar￭a"/>
        </w:smartTagPr>
        <w:r w:rsidRPr="00053415">
          <w:rPr>
            <w:rFonts w:ascii="Arial" w:hAnsi="Arial" w:cs="Arial"/>
            <w:sz w:val="22"/>
          </w:rPr>
          <w:t>la Secretaría</w:t>
        </w:r>
      </w:smartTag>
      <w:r w:rsidRPr="00053415">
        <w:rPr>
          <w:rFonts w:ascii="Arial" w:hAnsi="Arial" w:cs="Arial"/>
          <w:sz w:val="22"/>
        </w:rPr>
        <w:t xml:space="preserve"> de Empleo del Ministerio de Trabajo, Empleo y Seguridad Social representada por el Señor Secretario de Empleo, Lic. D. Enrique Deibe y </w:t>
      </w:r>
      <w:smartTag w:uri="urn:schemas-microsoft-com:office:smarttags" w:element="PersonName">
        <w:smartTagPr>
          <w:attr w:name="ProductID" w:val="la Municipalidad"/>
        </w:smartTagPr>
        <w:r w:rsidRPr="00053415">
          <w:rPr>
            <w:rFonts w:ascii="Arial" w:hAnsi="Arial" w:cs="Arial"/>
            <w:sz w:val="22"/>
          </w:rPr>
          <w:t>la Municipalidad</w:t>
        </w:r>
      </w:smartTag>
      <w:r w:rsidRPr="00053415">
        <w:rPr>
          <w:rFonts w:ascii="Arial" w:hAnsi="Arial" w:cs="Arial"/>
          <w:sz w:val="22"/>
        </w:rPr>
        <w:t xml:space="preserve"> de Lobos, representada por el Señor Intendente Prof. Gustavo R. Sobrero, con el objeto de contribuir a la profesionalización y regulariz</w:t>
      </w:r>
      <w:r w:rsidRPr="00053415">
        <w:rPr>
          <w:rFonts w:ascii="Arial" w:hAnsi="Arial" w:cs="Arial"/>
          <w:sz w:val="22"/>
        </w:rPr>
        <w:t>a</w:t>
      </w:r>
      <w:r w:rsidRPr="00053415">
        <w:rPr>
          <w:rFonts w:ascii="Arial" w:hAnsi="Arial" w:cs="Arial"/>
          <w:sz w:val="22"/>
        </w:rPr>
        <w:t>ción del trabajo en casas particulares y ampliar las oportunidades de acceso de las personas con antec</w:t>
      </w:r>
      <w:r w:rsidRPr="00053415">
        <w:rPr>
          <w:rFonts w:ascii="Arial" w:hAnsi="Arial" w:cs="Arial"/>
          <w:sz w:val="22"/>
        </w:rPr>
        <w:t>e</w:t>
      </w:r>
      <w:r w:rsidRPr="00053415">
        <w:rPr>
          <w:rFonts w:ascii="Arial" w:hAnsi="Arial" w:cs="Arial"/>
          <w:sz w:val="22"/>
        </w:rPr>
        <w:t xml:space="preserve">dentes u ocupación en el sector, a otros itinerarios de formación e inserción laboral en el marco del  Plan Integral para </w:t>
      </w:r>
      <w:smartTag w:uri="urn:schemas-microsoft-com:office:smarttags" w:element="PersonName">
        <w:smartTagPr>
          <w:attr w:name="ProductID" w:val="la Promoci￳n"/>
        </w:smartTagPr>
        <w:r w:rsidRPr="00053415">
          <w:rPr>
            <w:rFonts w:ascii="Arial" w:hAnsi="Arial" w:cs="Arial"/>
            <w:sz w:val="22"/>
          </w:rPr>
          <w:t>la Promoción</w:t>
        </w:r>
      </w:smartTag>
      <w:r w:rsidRPr="00053415">
        <w:rPr>
          <w:rFonts w:ascii="Arial" w:hAnsi="Arial" w:cs="Arial"/>
          <w:sz w:val="22"/>
        </w:rPr>
        <w:t xml:space="preserve"> del Empleo “Mas y Mejor Trabajo”.-</w:t>
      </w:r>
    </w:p>
    <w:p w:rsidR="008B03AE" w:rsidRPr="00053415" w:rsidRDefault="008B03AE" w:rsidP="00C836E5">
      <w:pPr>
        <w:jc w:val="both"/>
        <w:rPr>
          <w:rFonts w:ascii="Arial" w:hAnsi="Arial" w:cs="Arial"/>
          <w:sz w:val="22"/>
        </w:rPr>
      </w:pPr>
      <w:r w:rsidRPr="00053415">
        <w:rPr>
          <w:rFonts w:ascii="Arial" w:hAnsi="Arial" w:cs="Arial"/>
          <w:sz w:val="22"/>
        </w:rPr>
        <w:t xml:space="preserve"> </w:t>
      </w:r>
    </w:p>
    <w:p w:rsidR="008B03AE" w:rsidRPr="00053415" w:rsidRDefault="008B03AE" w:rsidP="00C836E5">
      <w:pPr>
        <w:jc w:val="both"/>
        <w:rPr>
          <w:rFonts w:ascii="Arial" w:hAnsi="Arial" w:cs="Arial"/>
          <w:sz w:val="22"/>
        </w:rPr>
      </w:pPr>
      <w:r w:rsidRPr="00C836E5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Autorí</w:t>
      </w:r>
      <w:r w:rsidRPr="00053415">
        <w:rPr>
          <w:rFonts w:ascii="Arial" w:hAnsi="Arial" w:cs="Arial"/>
          <w:sz w:val="22"/>
        </w:rPr>
        <w:t>zase al Departamento Ejecutivo a realizar los actos administrativos n</w:t>
      </w:r>
      <w:r w:rsidRPr="00053415">
        <w:rPr>
          <w:rFonts w:ascii="Arial" w:hAnsi="Arial" w:cs="Arial"/>
          <w:sz w:val="22"/>
        </w:rPr>
        <w:t>e</w:t>
      </w:r>
      <w:r w:rsidRPr="00053415">
        <w:rPr>
          <w:rFonts w:ascii="Arial" w:hAnsi="Arial" w:cs="Arial"/>
          <w:sz w:val="22"/>
        </w:rPr>
        <w:t>cesarios para el cumplimiento y ejecución del mencionado convenio.-</w:t>
      </w:r>
    </w:p>
    <w:p w:rsidR="008B03AE" w:rsidRPr="00053415" w:rsidRDefault="008B03AE" w:rsidP="00C836E5">
      <w:pPr>
        <w:jc w:val="both"/>
        <w:rPr>
          <w:rFonts w:ascii="Arial" w:hAnsi="Arial" w:cs="Arial"/>
          <w:sz w:val="22"/>
        </w:rPr>
      </w:pPr>
    </w:p>
    <w:p w:rsidR="008B03AE" w:rsidRPr="0046570A" w:rsidRDefault="008B03AE" w:rsidP="00C836E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570A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6570A">
        <w:rPr>
          <w:rFonts w:ascii="Arial" w:hAnsi="Arial" w:cs="Arial"/>
          <w:b/>
          <w:sz w:val="22"/>
          <w:szCs w:val="22"/>
          <w:u w:val="single"/>
        </w:rPr>
        <w:t>º:</w:t>
      </w:r>
      <w:r w:rsidRPr="00C35998">
        <w:rPr>
          <w:rFonts w:ascii="Arial" w:hAnsi="Arial" w:cs="Arial"/>
          <w:sz w:val="22"/>
          <w:szCs w:val="22"/>
        </w:rPr>
        <w:t xml:space="preserve"> Comuníquese</w:t>
      </w:r>
      <w:r>
        <w:rPr>
          <w:rFonts w:ascii="Arial" w:hAnsi="Arial" w:cs="Arial"/>
          <w:sz w:val="22"/>
          <w:szCs w:val="22"/>
        </w:rPr>
        <w:t>, publíquese</w:t>
      </w:r>
      <w:r w:rsidRPr="00C35998">
        <w:rPr>
          <w:rFonts w:ascii="Arial" w:hAnsi="Arial" w:cs="Arial"/>
          <w:sz w:val="22"/>
          <w:szCs w:val="22"/>
        </w:rPr>
        <w:t xml:space="preserve">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8B03AE" w:rsidRPr="00AB251E" w:rsidRDefault="008B03A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JULIO DEL AÑO DOS MIL TRECE.------------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8B03AE" w:rsidRPr="007C0E91" w:rsidRDefault="008B03AE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8B03AE" w:rsidRPr="007C0E91" w:rsidRDefault="008B03AE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B03AE" w:rsidRDefault="008B03AE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03A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B03A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B03AE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B03AE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B03AE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B03AE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1897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2017-05-29T13:15:00Z</dcterms:created>
  <dcterms:modified xsi:type="dcterms:W3CDTF">2017-06-09T13:24:00Z</dcterms:modified>
</cp:coreProperties>
</file>